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F09" w:rsidRDefault="009D7CF0">
      <w:pPr>
        <w:spacing w:line="439" w:lineRule="exact"/>
        <w:ind w:left="120"/>
        <w:rPr>
          <w:b/>
          <w:sz w:val="36"/>
        </w:rPr>
      </w:pPr>
      <w:r>
        <w:rPr>
          <w:b/>
          <w:sz w:val="36"/>
        </w:rPr>
        <w:t>Scheduling Classes and Updating Class</w:t>
      </w:r>
      <w:r w:rsidR="00BE681A">
        <w:rPr>
          <w:b/>
          <w:sz w:val="36"/>
        </w:rPr>
        <w:t xml:space="preserve"> Instructors</w:t>
      </w:r>
      <w:r w:rsidR="001F1816">
        <w:rPr>
          <w:b/>
          <w:sz w:val="36"/>
        </w:rPr>
        <w:t xml:space="preserve"> in GUS</w:t>
      </w:r>
    </w:p>
    <w:p w:rsidR="00304F09" w:rsidRDefault="00304F09">
      <w:pPr>
        <w:pStyle w:val="BodyText"/>
        <w:ind w:left="0"/>
        <w:rPr>
          <w:i/>
          <w:sz w:val="20"/>
        </w:rPr>
      </w:pPr>
    </w:p>
    <w:p w:rsidR="00304F09" w:rsidRDefault="001F1816">
      <w:pPr>
        <w:ind w:left="120"/>
        <w:rPr>
          <w:b/>
          <w:sz w:val="24"/>
        </w:rPr>
      </w:pPr>
      <w:r>
        <w:rPr>
          <w:b/>
          <w:sz w:val="24"/>
        </w:rPr>
        <w:t>Overview</w:t>
      </w:r>
    </w:p>
    <w:p w:rsidR="00304F09" w:rsidRDefault="00BE681A" w:rsidP="00BE681A">
      <w:pPr>
        <w:pStyle w:val="BodyText"/>
        <w:ind w:left="119" w:right="98"/>
      </w:pPr>
      <w:r>
        <w:t xml:space="preserve">If you are designated as the Class Scheduler by your college or department, you will have the ability to update the class schedule and the instructors </w:t>
      </w:r>
      <w:r w:rsidR="001F1816">
        <w:t xml:space="preserve">in GUS. </w:t>
      </w:r>
      <w:r w:rsidR="001F1816">
        <w:t xml:space="preserve">The following instruction guide provides information about the </w:t>
      </w:r>
      <w:r>
        <w:t>steps</w:t>
      </w:r>
      <w:r w:rsidR="001F1816">
        <w:t xml:space="preserve"> for</w:t>
      </w:r>
      <w:r>
        <w:t xml:space="preserve"> making those updates or changes. </w:t>
      </w:r>
    </w:p>
    <w:p w:rsidR="00BE681A" w:rsidRDefault="00BE681A" w:rsidP="00BE681A">
      <w:pPr>
        <w:pStyle w:val="BodyText"/>
        <w:ind w:left="119" w:right="98"/>
      </w:pPr>
    </w:p>
    <w:p w:rsidR="00BE681A" w:rsidRPr="00E95824" w:rsidRDefault="00BE681A" w:rsidP="009F7FFA">
      <w:pPr>
        <w:pStyle w:val="Heading1"/>
        <w:ind w:left="90"/>
      </w:pPr>
      <w:r w:rsidRPr="009F7FFA">
        <w:t>1. Log into GUS</w:t>
      </w:r>
    </w:p>
    <w:p w:rsidR="00304F09" w:rsidRDefault="00304F09">
      <w:pPr>
        <w:pStyle w:val="BodyText"/>
        <w:spacing w:before="8"/>
        <w:ind w:left="0"/>
        <w:rPr>
          <w:sz w:val="19"/>
        </w:rPr>
      </w:pPr>
    </w:p>
    <w:p w:rsidR="00304F09" w:rsidRDefault="00BE681A">
      <w:pPr>
        <w:spacing w:before="52"/>
        <w:ind w:left="120"/>
        <w:rPr>
          <w:sz w:val="24"/>
        </w:rPr>
      </w:pPr>
      <w:r>
        <w:rPr>
          <w:sz w:val="24"/>
        </w:rPr>
        <w:t xml:space="preserve">1.1 </w:t>
      </w:r>
      <w:r w:rsidR="001F1816">
        <w:rPr>
          <w:sz w:val="24"/>
        </w:rPr>
        <w:t xml:space="preserve">Navigate to </w:t>
      </w:r>
      <w:r w:rsidR="001F1816">
        <w:rPr>
          <w:color w:val="0563C1"/>
          <w:sz w:val="24"/>
          <w:u w:val="single" w:color="0563C1"/>
        </w:rPr>
        <w:t xml:space="preserve">https://gus.uams.edu </w:t>
      </w:r>
      <w:r w:rsidR="001F1816">
        <w:rPr>
          <w:sz w:val="24"/>
        </w:rPr>
        <w:t>and log in using your UAMS Domain ID and password:</w:t>
      </w:r>
    </w:p>
    <w:p w:rsidR="00304F09" w:rsidRDefault="001F1816">
      <w:pPr>
        <w:pStyle w:val="BodyText"/>
        <w:rPr>
          <w:sz w:val="20"/>
        </w:rPr>
      </w:pPr>
      <w:r>
        <w:rPr>
          <w:noProof/>
          <w:sz w:val="20"/>
        </w:rPr>
        <w:drawing>
          <wp:inline distT="0" distB="0" distL="0" distR="0">
            <wp:extent cx="4603160" cy="247497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4603160" cy="2474976"/>
                    </a:xfrm>
                    <a:prstGeom prst="rect">
                      <a:avLst/>
                    </a:prstGeom>
                  </pic:spPr>
                </pic:pic>
              </a:graphicData>
            </a:graphic>
          </wp:inline>
        </w:drawing>
      </w:r>
    </w:p>
    <w:p w:rsidR="00304F09" w:rsidRDefault="00304F09">
      <w:pPr>
        <w:pStyle w:val="BodyText"/>
        <w:spacing w:before="1"/>
        <w:ind w:left="0"/>
      </w:pPr>
    </w:p>
    <w:p w:rsidR="00304F09" w:rsidRDefault="00BE681A">
      <w:pPr>
        <w:ind w:left="119" w:right="728"/>
        <w:rPr>
          <w:sz w:val="24"/>
        </w:rPr>
      </w:pPr>
      <w:r w:rsidRPr="00BE681A">
        <w:rPr>
          <w:sz w:val="24"/>
        </w:rPr>
        <w:t>1.2</w:t>
      </w:r>
      <w:r w:rsidR="001F1816" w:rsidRPr="00BE681A">
        <w:rPr>
          <w:sz w:val="24"/>
        </w:rPr>
        <w:t xml:space="preserve"> </w:t>
      </w:r>
      <w:r w:rsidR="001F1816">
        <w:rPr>
          <w:sz w:val="24"/>
        </w:rPr>
        <w:t>At the main GUS portal p</w:t>
      </w:r>
      <w:r w:rsidR="001F1816">
        <w:rPr>
          <w:sz w:val="24"/>
        </w:rPr>
        <w:t>age, click the “Access To Gus” link to enter the system and access service indicators.</w:t>
      </w:r>
    </w:p>
    <w:p w:rsidR="00304F09" w:rsidRDefault="001F1816">
      <w:pPr>
        <w:pStyle w:val="BodyText"/>
        <w:rPr>
          <w:sz w:val="20"/>
        </w:rPr>
      </w:pPr>
      <w:r>
        <w:rPr>
          <w:noProof/>
          <w:sz w:val="20"/>
        </w:rPr>
        <w:drawing>
          <wp:inline distT="0" distB="0" distL="0" distR="0">
            <wp:extent cx="5289236" cy="2791968"/>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5289236" cy="2791968"/>
                    </a:xfrm>
                    <a:prstGeom prst="rect">
                      <a:avLst/>
                    </a:prstGeom>
                  </pic:spPr>
                </pic:pic>
              </a:graphicData>
            </a:graphic>
          </wp:inline>
        </w:drawing>
      </w:r>
    </w:p>
    <w:p w:rsidR="00304F09" w:rsidRDefault="00304F09">
      <w:pPr>
        <w:rPr>
          <w:sz w:val="20"/>
        </w:rPr>
        <w:sectPr w:rsidR="00304F09">
          <w:type w:val="continuous"/>
          <w:pgSz w:w="12240" w:h="15840"/>
          <w:pgMar w:top="720" w:right="700" w:bottom="280" w:left="600" w:header="720" w:footer="720" w:gutter="0"/>
          <w:cols w:space="720"/>
        </w:sectPr>
      </w:pPr>
    </w:p>
    <w:p w:rsidR="00BE681A" w:rsidRPr="009F7FFA" w:rsidRDefault="00E95824" w:rsidP="009F7FFA">
      <w:pPr>
        <w:pStyle w:val="Heading1"/>
        <w:ind w:left="90"/>
        <w:rPr>
          <w:highlight w:val="yellow"/>
        </w:rPr>
      </w:pPr>
      <w:r w:rsidRPr="009F7FFA">
        <w:lastRenderedPageBreak/>
        <w:t xml:space="preserve">2. </w:t>
      </w:r>
      <w:r w:rsidR="008E45BD" w:rsidRPr="009F7FFA">
        <w:t>Adding</w:t>
      </w:r>
      <w:r w:rsidR="00990E1C">
        <w:t xml:space="preserve">, </w:t>
      </w:r>
      <w:r w:rsidR="008E45BD" w:rsidRPr="009F7FFA">
        <w:t xml:space="preserve">Deleting </w:t>
      </w:r>
      <w:r w:rsidR="00990E1C">
        <w:t xml:space="preserve">or Updating </w:t>
      </w:r>
      <w:r w:rsidR="00BE681A" w:rsidRPr="009F7FFA">
        <w:t>Instructors</w:t>
      </w:r>
    </w:p>
    <w:p w:rsidR="009F7FFA" w:rsidRDefault="009F7FFA">
      <w:pPr>
        <w:spacing w:before="25"/>
        <w:ind w:left="119" w:right="85"/>
        <w:rPr>
          <w:sz w:val="24"/>
        </w:rPr>
      </w:pPr>
    </w:p>
    <w:p w:rsidR="00E95824" w:rsidRDefault="00E95824">
      <w:pPr>
        <w:spacing w:before="25"/>
        <w:ind w:left="119" w:right="85"/>
        <w:rPr>
          <w:sz w:val="24"/>
        </w:rPr>
      </w:pPr>
      <w:r>
        <w:rPr>
          <w:sz w:val="24"/>
        </w:rPr>
        <w:t xml:space="preserve">At any time during an on-going semester, you </w:t>
      </w:r>
      <w:r w:rsidR="00990E1C">
        <w:rPr>
          <w:sz w:val="24"/>
        </w:rPr>
        <w:t xml:space="preserve">can add, </w:t>
      </w:r>
      <w:r w:rsidR="008E45BD">
        <w:rPr>
          <w:sz w:val="24"/>
        </w:rPr>
        <w:t xml:space="preserve">delete </w:t>
      </w:r>
      <w:r w:rsidR="00990E1C">
        <w:rPr>
          <w:sz w:val="24"/>
        </w:rPr>
        <w:t xml:space="preserve">or update </w:t>
      </w:r>
      <w:r w:rsidR="008E45BD">
        <w:rPr>
          <w:sz w:val="24"/>
        </w:rPr>
        <w:t>i</w:t>
      </w:r>
      <w:r>
        <w:rPr>
          <w:sz w:val="24"/>
        </w:rPr>
        <w:t xml:space="preserve">nstructors </w:t>
      </w:r>
      <w:r w:rsidR="008E45BD">
        <w:rPr>
          <w:sz w:val="24"/>
        </w:rPr>
        <w:t xml:space="preserve">from the classes </w:t>
      </w:r>
      <w:r>
        <w:rPr>
          <w:sz w:val="24"/>
        </w:rPr>
        <w:t xml:space="preserve">in GUS. The changes that you made will be reflected in Blackboard </w:t>
      </w:r>
      <w:r w:rsidR="007C3CC1">
        <w:rPr>
          <w:sz w:val="24"/>
        </w:rPr>
        <w:t>almost instantly.</w:t>
      </w:r>
    </w:p>
    <w:p w:rsidR="007C3CC1" w:rsidRPr="00E95824" w:rsidRDefault="007C3CC1">
      <w:pPr>
        <w:spacing w:before="25"/>
        <w:ind w:left="119" w:right="85"/>
        <w:rPr>
          <w:sz w:val="24"/>
        </w:rPr>
      </w:pPr>
    </w:p>
    <w:p w:rsidR="00304F09" w:rsidRDefault="008E45BD" w:rsidP="00CD071E">
      <w:pPr>
        <w:spacing w:before="25"/>
        <w:ind w:left="119" w:right="85"/>
        <w:rPr>
          <w:sz w:val="24"/>
        </w:rPr>
      </w:pPr>
      <w:r>
        <w:rPr>
          <w:sz w:val="24"/>
        </w:rPr>
        <w:t xml:space="preserve">2.1 </w:t>
      </w:r>
      <w:r w:rsidR="001F1816">
        <w:rPr>
          <w:sz w:val="24"/>
        </w:rPr>
        <w:t>Using the path</w:t>
      </w:r>
      <w:r w:rsidR="00CD071E">
        <w:rPr>
          <w:sz w:val="24"/>
        </w:rPr>
        <w:t xml:space="preserve"> highlight below to navigate to the </w:t>
      </w:r>
      <w:r w:rsidR="00CF77F5">
        <w:rPr>
          <w:i/>
          <w:sz w:val="24"/>
        </w:rPr>
        <w:t>Schedule Class Meetings</w:t>
      </w:r>
      <w:r w:rsidR="001F1816">
        <w:rPr>
          <w:i/>
          <w:sz w:val="24"/>
        </w:rPr>
        <w:t xml:space="preserve"> </w:t>
      </w:r>
      <w:r w:rsidR="001F1816">
        <w:rPr>
          <w:sz w:val="24"/>
        </w:rPr>
        <w:t xml:space="preserve">page. </w:t>
      </w:r>
      <w:r w:rsidR="001F1816">
        <w:rPr>
          <w:sz w:val="24"/>
        </w:rPr>
        <w:t>Remember, you may not have all of the same men</w:t>
      </w:r>
      <w:r w:rsidR="001F1816">
        <w:rPr>
          <w:sz w:val="24"/>
        </w:rPr>
        <w:t>u options as shown in the screenshot.</w:t>
      </w:r>
    </w:p>
    <w:p w:rsidR="00CF77F5" w:rsidRDefault="00CF77F5" w:rsidP="00CD071E">
      <w:pPr>
        <w:spacing w:before="25"/>
        <w:ind w:left="119" w:right="85"/>
        <w:rPr>
          <w:sz w:val="24"/>
        </w:rPr>
      </w:pPr>
    </w:p>
    <w:p w:rsidR="00304F09" w:rsidRDefault="00CF77F5">
      <w:pPr>
        <w:pStyle w:val="BodyText"/>
        <w:rPr>
          <w:sz w:val="20"/>
        </w:rPr>
      </w:pPr>
      <w:r>
        <w:rPr>
          <w:noProof/>
        </w:rPr>
        <w:drawing>
          <wp:inline distT="0" distB="0" distL="0" distR="0" wp14:anchorId="7FA8F5EC" wp14:editId="0F835FC7">
            <wp:extent cx="6934200" cy="35934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934200" cy="3593465"/>
                    </a:xfrm>
                    <a:prstGeom prst="rect">
                      <a:avLst/>
                    </a:prstGeom>
                  </pic:spPr>
                </pic:pic>
              </a:graphicData>
            </a:graphic>
          </wp:inline>
        </w:drawing>
      </w:r>
    </w:p>
    <w:p w:rsidR="00304F09" w:rsidRDefault="00304F09">
      <w:pPr>
        <w:pStyle w:val="BodyText"/>
        <w:spacing w:before="8"/>
        <w:ind w:left="0"/>
        <w:rPr>
          <w:sz w:val="21"/>
        </w:rPr>
      </w:pPr>
    </w:p>
    <w:p w:rsidR="00A44AFE" w:rsidRDefault="00A44AFE">
      <w:pPr>
        <w:ind w:left="119" w:right="351"/>
        <w:rPr>
          <w:sz w:val="24"/>
        </w:rPr>
      </w:pPr>
    </w:p>
    <w:p w:rsidR="009F7FFA" w:rsidRDefault="009F7FFA">
      <w:pPr>
        <w:rPr>
          <w:sz w:val="24"/>
        </w:rPr>
      </w:pPr>
      <w:r>
        <w:rPr>
          <w:sz w:val="24"/>
        </w:rPr>
        <w:br w:type="page"/>
      </w:r>
    </w:p>
    <w:p w:rsidR="009F7FFA" w:rsidRDefault="00CD071E">
      <w:pPr>
        <w:ind w:left="119" w:right="351"/>
        <w:rPr>
          <w:sz w:val="24"/>
        </w:rPr>
      </w:pPr>
      <w:r w:rsidRPr="00A44AFE">
        <w:rPr>
          <w:sz w:val="24"/>
        </w:rPr>
        <w:lastRenderedPageBreak/>
        <w:t xml:space="preserve">2.2 </w:t>
      </w:r>
      <w:r w:rsidR="00CF77F5">
        <w:rPr>
          <w:sz w:val="24"/>
        </w:rPr>
        <w:t>Search for</w:t>
      </w:r>
      <w:r w:rsidR="00385EF1">
        <w:rPr>
          <w:sz w:val="24"/>
        </w:rPr>
        <w:t xml:space="preserve"> </w:t>
      </w:r>
      <w:r w:rsidRPr="00A44AFE">
        <w:rPr>
          <w:sz w:val="24"/>
        </w:rPr>
        <w:t>the class</w:t>
      </w:r>
      <w:r w:rsidR="00CF77F5">
        <w:rPr>
          <w:sz w:val="24"/>
        </w:rPr>
        <w:t>(</w:t>
      </w:r>
      <w:r w:rsidR="00385EF1">
        <w:rPr>
          <w:sz w:val="24"/>
        </w:rPr>
        <w:t xml:space="preserve">es) </w:t>
      </w:r>
      <w:r w:rsidRPr="00A44AFE">
        <w:rPr>
          <w:sz w:val="24"/>
        </w:rPr>
        <w:t>that you want to make the changes</w:t>
      </w:r>
      <w:r w:rsidR="00385EF1">
        <w:rPr>
          <w:sz w:val="24"/>
        </w:rPr>
        <w:t xml:space="preserve"> by entering the appropriate </w:t>
      </w:r>
      <w:r w:rsidR="00CF77F5">
        <w:rPr>
          <w:sz w:val="24"/>
        </w:rPr>
        <w:t>parameters</w:t>
      </w:r>
      <w:r w:rsidR="00385EF1">
        <w:rPr>
          <w:sz w:val="24"/>
        </w:rPr>
        <w:t xml:space="preserve"> </w:t>
      </w:r>
      <w:r w:rsidR="00CF77F5">
        <w:rPr>
          <w:sz w:val="24"/>
        </w:rPr>
        <w:t>under the Search Criteria section of the page. At the minimum, enter the first three criteria as shown in the screenshot below. The search results will be displayed after you click the “Search” button. Look through the list of classes displayed to identify the class that you would like to make changes, then click on the class to access the details.</w:t>
      </w:r>
    </w:p>
    <w:p w:rsidR="00304F09" w:rsidRDefault="00304F09">
      <w:pPr>
        <w:rPr>
          <w:sz w:val="20"/>
        </w:rPr>
      </w:pPr>
    </w:p>
    <w:p w:rsidR="00FD54A2" w:rsidRDefault="001F1816">
      <w:pPr>
        <w:rPr>
          <w:sz w:val="20"/>
        </w:rPr>
        <w:sectPr w:rsidR="00FD54A2">
          <w:pgSz w:w="12240" w:h="15840"/>
          <w:pgMar w:top="1280" w:right="720" w:bottom="280" w:left="600" w:header="720" w:footer="720" w:gutter="0"/>
          <w:cols w:space="720"/>
        </w:sectPr>
      </w:pPr>
      <w:r>
        <w:rPr>
          <w:noProof/>
        </w:rPr>
        <mc:AlternateContent>
          <mc:Choice Requires="wpg">
            <w:drawing>
              <wp:anchor distT="0" distB="0" distL="114300" distR="114300" simplePos="0" relativeHeight="251663360" behindDoc="0" locked="0" layoutInCell="1" allowOverlap="1">
                <wp:simplePos x="0" y="0"/>
                <wp:positionH relativeFrom="column">
                  <wp:posOffset>3746500</wp:posOffset>
                </wp:positionH>
                <wp:positionV relativeFrom="paragraph">
                  <wp:posOffset>4222115</wp:posOffset>
                </wp:positionV>
                <wp:extent cx="1042035" cy="572770"/>
                <wp:effectExtent l="3175" t="0" r="12065" b="31750"/>
                <wp:wrapNone/>
                <wp:docPr id="2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2035" cy="572770"/>
                          <a:chOff x="6500" y="9638"/>
                          <a:chExt cx="1641" cy="902"/>
                        </a:xfrm>
                      </wpg:grpSpPr>
                      <wps:wsp>
                        <wps:cNvPr id="25" name="Text Box 8"/>
                        <wps:cNvSpPr txBox="1">
                          <a:spLocks noChangeArrowheads="1"/>
                        </wps:cNvSpPr>
                        <wps:spPr bwMode="auto">
                          <a:xfrm>
                            <a:off x="6500" y="9638"/>
                            <a:ext cx="1641" cy="410"/>
                          </a:xfrm>
                          <a:prstGeom prst="rect">
                            <a:avLst/>
                          </a:prstGeom>
                          <a:solidFill>
                            <a:schemeClr val="accent5">
                              <a:lumMod val="100000"/>
                              <a:lumOff val="0"/>
                            </a:schemeClr>
                          </a:solidFill>
                          <a:ln>
                            <a:noFill/>
                          </a:ln>
                          <a:effectLst>
                            <a:outerShdw dist="28398" dir="3806097" algn="ctr" rotWithShape="0">
                              <a:schemeClr val="accent5">
                                <a:lumMod val="50000"/>
                                <a:lumOff val="0"/>
                                <a:alpha val="50000"/>
                              </a:schemeClr>
                            </a:outerShdw>
                          </a:effectLst>
                          <a:extLst>
                            <a:ext uri="{91240B29-F687-4F45-9708-019B960494DF}">
                              <a14:hiddenLine xmlns:a14="http://schemas.microsoft.com/office/drawing/2010/main" w="38100" cmpd="sng">
                                <a:solidFill>
                                  <a:schemeClr val="lt1">
                                    <a:lumMod val="95000"/>
                                    <a:lumOff val="0"/>
                                  </a:schemeClr>
                                </a:solidFill>
                                <a:prstDash val="solid"/>
                                <a:miter lim="800000"/>
                                <a:headEnd/>
                                <a:tailEnd/>
                              </a14:hiddenLine>
                            </a:ext>
                          </a:extLst>
                        </wps:spPr>
                        <wps:txbx>
                          <w:txbxContent>
                            <w:p w:rsidR="00FD54A2" w:rsidRPr="00FD54A2" w:rsidRDefault="00FD54A2" w:rsidP="00FD54A2">
                              <w:pPr>
                                <w:jc w:val="center"/>
                                <w:rPr>
                                  <w:b/>
                                  <w:i/>
                                </w:rPr>
                              </w:pPr>
                              <w:r w:rsidRPr="00FD54A2">
                                <w:rPr>
                                  <w:b/>
                                  <w:i/>
                                </w:rPr>
                                <w:t>Search Results</w:t>
                              </w:r>
                            </w:p>
                          </w:txbxContent>
                        </wps:txbx>
                        <wps:bodyPr rot="0" vert="horz" wrap="square" lIns="0" tIns="0" rIns="0" bIns="0" anchor="t" anchorCtr="0" upright="1">
                          <a:noAutofit/>
                        </wps:bodyPr>
                      </wps:wsp>
                      <wps:wsp>
                        <wps:cNvPr id="26" name="AutoShape 9"/>
                        <wps:cNvSpPr>
                          <a:spLocks noChangeArrowheads="1"/>
                        </wps:cNvSpPr>
                        <wps:spPr bwMode="auto">
                          <a:xfrm rot="5400000">
                            <a:off x="7049" y="9996"/>
                            <a:ext cx="485" cy="603"/>
                          </a:xfrm>
                          <a:prstGeom prst="rightArrow">
                            <a:avLst>
                              <a:gd name="adj1" fmla="val 50000"/>
                              <a:gd name="adj2" fmla="val 25000"/>
                            </a:avLst>
                          </a:prstGeom>
                          <a:solidFill>
                            <a:schemeClr val="accent5">
                              <a:lumMod val="100000"/>
                              <a:lumOff val="0"/>
                            </a:schemeClr>
                          </a:solidFill>
                          <a:ln>
                            <a:noFill/>
                          </a:ln>
                          <a:effectLst>
                            <a:outerShdw dist="28398" dir="3806097" algn="ctr" rotWithShape="0">
                              <a:schemeClr val="accent5">
                                <a:lumMod val="50000"/>
                                <a:lumOff val="0"/>
                                <a:alpha val="50000"/>
                              </a:schemeClr>
                            </a:outerShdw>
                          </a:effectLst>
                          <a:extLst>
                            <a:ext uri="{91240B29-F687-4F45-9708-019B960494DF}">
                              <a14:hiddenLine xmlns:a14="http://schemas.microsoft.com/office/drawing/2010/main" w="38100" cmpd="sng">
                                <a:solidFill>
                                  <a:schemeClr val="lt1">
                                    <a:lumMod val="95000"/>
                                    <a:lumOff val="0"/>
                                  </a:schemeClr>
                                </a:solidFill>
                                <a:prstDash val="solid"/>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295pt;margin-top:332.45pt;width:82.05pt;height:45.1pt;z-index:251663360" coordorigin="6500,9638" coordsize="1641,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">
                <v:shapetype id="_x0000_t202" coordsize="21600,21600" o:spt="202" path="m,l,21600r21600,l21600,xe">
                  <v:stroke joinstyle="miter"/>
                  <v:path gradientshapeok="t" o:connecttype="rect"/>
                </v:shapetype>
                <v:shape id="Text Box 8" o:spid="_x0000_s1027" type="#_x0000_t202" style="position:absolute;left:6500;top:9638;width:1641;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" fillcolor="#4bacc6 [3208]" stroked="f" strokecolor="#f2f2f2 [3041]" strokeweight="3pt">
                  <v:shadow on="t" color="#205867 [1608]" opacity=".5" offset="1pt"/>
                  <v:textbox inset="0,0,0,0">
                    <w:txbxContent>
                      <w:p w:rsidR="00FD54A2" w:rsidRPr="00FD54A2" w:rsidRDefault="00FD54A2" w:rsidP="00FD54A2">
                        <w:pPr>
                          <w:jc w:val="center"/>
                          <w:rPr>
                            <w:b/>
                            <w:i/>
                          </w:rPr>
                        </w:pPr>
                        <w:r w:rsidRPr="00FD54A2">
                          <w:rPr>
                            <w:b/>
                            <w:i/>
                          </w:rPr>
                          <w:t>Search Results</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 o:spid="_x0000_s1028" type="#_x0000_t13" style="position:absolute;left:7049;top:9996;width:485;height:60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" fillcolor="#4bacc6 [3208]" stroked="f" strokecolor="#f2f2f2 [3041]" strokeweight="3pt">
                  <v:shadow on="t" color="#205867 [1608]" opacity=".5" offset="1pt"/>
                </v:shape>
              </v:group>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4040505</wp:posOffset>
                </wp:positionH>
                <wp:positionV relativeFrom="paragraph">
                  <wp:posOffset>2110740</wp:posOffset>
                </wp:positionV>
                <wp:extent cx="2115820" cy="244475"/>
                <wp:effectExtent l="1905" t="0" r="0" b="4445"/>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820" cy="244475"/>
                        </a:xfrm>
                        <a:prstGeom prst="rect">
                          <a:avLst/>
                        </a:prstGeom>
                        <a:noFill/>
                        <a:ln>
                          <a:noFill/>
                        </a:ln>
                        <a:effectLst/>
                        <a:extLst>
                          <a:ext uri="{909E8E84-426E-40DD-AFC4-6F175D3DCCD1}">
                            <a14:hiddenFill xmlns:a14="http://schemas.microsoft.com/office/drawing/2010/main">
                              <a:solidFill>
                                <a:schemeClr val="accent5">
                                  <a:lumMod val="100000"/>
                                  <a:lumOff val="0"/>
                                </a:schemeClr>
                              </a:solidFill>
                            </a14:hiddenFill>
                          </a:ext>
                          <a:ext uri="{91240B29-F687-4F45-9708-019B960494DF}">
                            <a14:hiddenLine xmlns:a14="http://schemas.microsoft.com/office/drawing/2010/main" w="38100" cmpd="sng">
                              <a:solidFill>
                                <a:schemeClr val="lt1">
                                  <a:lumMod val="95000"/>
                                  <a:lumOff val="0"/>
                                </a:schemeClr>
                              </a:solidFill>
                              <a:prstDash val="solid"/>
                              <a:miter lim="800000"/>
                              <a:headEnd/>
                              <a:tailEnd/>
                            </a14:hiddenLine>
                          </a:ext>
                        </a:extLst>
                      </wps:spPr>
                      <wps:txbx>
                        <w:txbxContent>
                          <w:p w:rsidR="00FD54A2" w:rsidRPr="00FD54A2" w:rsidRDefault="00FD54A2">
                            <w:pPr>
                              <w:rPr>
                                <w:b/>
                                <w:i/>
                              </w:rPr>
                            </w:pPr>
                            <w:r w:rsidRPr="00FD54A2">
                              <w:rPr>
                                <w:b/>
                                <w:i/>
                              </w:rPr>
                              <w:t>Enter the search parameters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18.15pt;margin-top:166.2pt;width:166.6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" filled="f" fillcolor="#4bacc6 [3208]" stroked="f" strokecolor="#f2f2f2 [3041]" strokeweight="3pt">
                <v:textbox inset="0,0,0,0">
                  <w:txbxContent>
                    <w:p w:rsidR="00FD54A2" w:rsidRPr="00FD54A2" w:rsidRDefault="00FD54A2">
                      <w:pPr>
                        <w:rPr>
                          <w:b/>
                          <w:i/>
                        </w:rPr>
                      </w:pPr>
                      <w:r w:rsidRPr="00FD54A2">
                        <w:rPr>
                          <w:b/>
                          <w:i/>
                        </w:rPr>
                        <w:t>Enter the search parameters here</w:t>
                      </w:r>
                    </w:p>
                  </w:txbxContent>
                </v:textbox>
              </v:shape>
            </w:pict>
          </mc:Fallback>
        </mc:AlternateContent>
      </w:r>
      <w:r>
        <w:rPr>
          <w:noProof/>
        </w:rPr>
        <mc:AlternateContent>
          <mc:Choice Requires="wps">
            <w:drawing>
              <wp:anchor distT="0" distB="0" distL="114300" distR="114300" simplePos="0" relativeHeight="251657727" behindDoc="0" locked="0" layoutInCell="1" allowOverlap="1">
                <wp:simplePos x="0" y="0"/>
                <wp:positionH relativeFrom="column">
                  <wp:posOffset>3627120</wp:posOffset>
                </wp:positionH>
                <wp:positionV relativeFrom="paragraph">
                  <wp:posOffset>1876425</wp:posOffset>
                </wp:positionV>
                <wp:extent cx="2573020" cy="690245"/>
                <wp:effectExtent l="64770" t="59690" r="38735" b="50165"/>
                <wp:wrapNone/>
                <wp:docPr id="2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573020" cy="690245"/>
                        </a:xfrm>
                        <a:prstGeom prst="rightArrow">
                          <a:avLst>
                            <a:gd name="adj1" fmla="val 50000"/>
                            <a:gd name="adj2" fmla="val 93192"/>
                          </a:avLst>
                        </a:prstGeom>
                        <a:solidFill>
                          <a:schemeClr val="accent5">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A38C1" id="AutoShape 6" o:spid="_x0000_s1026" type="#_x0000_t13" style="position:absolute;margin-left:285.6pt;margin-top:147.75pt;width:202.6pt;height:54.35pt;rotation:180;z-index:2516577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" fillcolor="#4bacc6 [3208]" strokecolor="#f2f2f2 [3041]" strokeweight="3pt">
                <v:shadow on="t" color="#205867 [1608]" opacity=".5" offset="1pt"/>
              </v:shape>
            </w:pict>
          </mc:Fallback>
        </mc:AlternateContent>
      </w:r>
      <w:r w:rsidR="00FD54A2">
        <w:rPr>
          <w:noProof/>
        </w:rPr>
        <w:drawing>
          <wp:inline distT="0" distB="0" distL="0" distR="0" wp14:anchorId="1F537CB6" wp14:editId="31659C50">
            <wp:extent cx="6934200" cy="53149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934200" cy="5314950"/>
                    </a:xfrm>
                    <a:prstGeom prst="rect">
                      <a:avLst/>
                    </a:prstGeom>
                  </pic:spPr>
                </pic:pic>
              </a:graphicData>
            </a:graphic>
          </wp:inline>
        </w:drawing>
      </w:r>
    </w:p>
    <w:p w:rsidR="00CF77F5" w:rsidRDefault="00CF77F5">
      <w:pPr>
        <w:pStyle w:val="BodyText"/>
        <w:spacing w:before="39"/>
        <w:ind w:left="119" w:right="310"/>
        <w:rPr>
          <w:b/>
          <w:shd w:val="clear" w:color="auto" w:fill="FFFF00"/>
        </w:rPr>
      </w:pPr>
    </w:p>
    <w:p w:rsidR="00326479" w:rsidRDefault="00CF77F5" w:rsidP="00326479">
      <w:pPr>
        <w:pStyle w:val="BodyText"/>
        <w:spacing w:before="39"/>
        <w:ind w:left="119" w:right="310"/>
      </w:pPr>
      <w:r w:rsidRPr="00A44AFE">
        <w:t>2.</w:t>
      </w:r>
      <w:r>
        <w:t>3</w:t>
      </w:r>
      <w:r w:rsidR="00326479">
        <w:t xml:space="preserve"> On the Meetings tab, you can find the instructors who are currently assigned to the class and other related information such as their instructor roles, whether their names are printed on the schedule, whether they are designated as the Akademos person, and their grade access status. </w:t>
      </w:r>
      <w:r w:rsidR="00924934">
        <w:t>The default view only displays two instructors, to display all the instructors, click the “View All” link above the Akademos field.</w:t>
      </w:r>
    </w:p>
    <w:p w:rsidR="00214660" w:rsidRDefault="00214660" w:rsidP="00326479">
      <w:pPr>
        <w:pStyle w:val="BodyText"/>
        <w:spacing w:before="39"/>
        <w:ind w:left="119" w:right="310"/>
      </w:pPr>
    </w:p>
    <w:p w:rsidR="00326479" w:rsidRDefault="001F1816">
      <w:pPr>
        <w:pStyle w:val="BodyText"/>
        <w:spacing w:before="39"/>
        <w:ind w:left="119" w:right="310"/>
        <w:rPr>
          <w:b/>
          <w:shd w:val="clear" w:color="auto" w:fill="FFFF00"/>
        </w:rPr>
      </w:pPr>
      <w:r>
        <w:rPr>
          <w:noProof/>
        </w:rPr>
        <mc:AlternateContent>
          <mc:Choice Requires="wps">
            <w:drawing>
              <wp:anchor distT="0" distB="0" distL="114300" distR="114300" simplePos="0" relativeHeight="251665408" behindDoc="0" locked="0" layoutInCell="1" allowOverlap="1">
                <wp:simplePos x="0" y="0"/>
                <wp:positionH relativeFrom="column">
                  <wp:posOffset>4447540</wp:posOffset>
                </wp:positionH>
                <wp:positionV relativeFrom="paragraph">
                  <wp:posOffset>1259840</wp:posOffset>
                </wp:positionV>
                <wp:extent cx="1042035" cy="515620"/>
                <wp:effectExtent l="0" t="0" r="15875" b="21590"/>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035" cy="515620"/>
                        </a:xfrm>
                        <a:prstGeom prst="rect">
                          <a:avLst/>
                        </a:prstGeom>
                        <a:solidFill>
                          <a:schemeClr val="accent5">
                            <a:lumMod val="100000"/>
                            <a:lumOff val="0"/>
                          </a:schemeClr>
                        </a:solidFill>
                        <a:ln>
                          <a:noFill/>
                        </a:ln>
                        <a:effectLst>
                          <a:outerShdw dist="28398" dir="3806097" algn="ctr" rotWithShape="0">
                            <a:schemeClr val="accent5">
                              <a:lumMod val="50000"/>
                              <a:lumOff val="0"/>
                              <a:alpha val="50000"/>
                            </a:schemeClr>
                          </a:outerShdw>
                        </a:effectLst>
                        <a:extLst>
                          <a:ext uri="{91240B29-F687-4F45-9708-019B960494DF}">
                            <a14:hiddenLine xmlns:a14="http://schemas.microsoft.com/office/drawing/2010/main" w="38100" cmpd="sng">
                              <a:solidFill>
                                <a:schemeClr val="lt1">
                                  <a:lumMod val="95000"/>
                                  <a:lumOff val="0"/>
                                </a:schemeClr>
                              </a:solidFill>
                              <a:prstDash val="solid"/>
                              <a:miter lim="800000"/>
                              <a:headEnd/>
                              <a:tailEnd/>
                            </a14:hiddenLine>
                          </a:ext>
                        </a:extLst>
                      </wps:spPr>
                      <wps:txbx>
                        <w:txbxContent>
                          <w:p w:rsidR="00990E1C" w:rsidRPr="00FD54A2" w:rsidRDefault="00990E1C" w:rsidP="00990E1C">
                            <w:pPr>
                              <w:jc w:val="center"/>
                              <w:rPr>
                                <w:b/>
                                <w:i/>
                              </w:rPr>
                            </w:pPr>
                            <w:r>
                              <w:rPr>
                                <w:b/>
                                <w:i/>
                              </w:rPr>
                              <w:t>Click to view all the instructors for this class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350.2pt;margin-top:99.2pt;width:82.05pt;height:4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" fillcolor="#4bacc6 [3208]" stroked="f" strokecolor="#f2f2f2 [3041]" strokeweight="3pt">
                <v:shadow on="t" color="#205867 [1608]" opacity=".5" offset="1pt"/>
                <v:textbox inset="0,0,0,0">
                  <w:txbxContent>
                    <w:p w:rsidR="00990E1C" w:rsidRPr="00FD54A2" w:rsidRDefault="00990E1C" w:rsidP="00990E1C">
                      <w:pPr>
                        <w:jc w:val="center"/>
                        <w:rPr>
                          <w:b/>
                          <w:i/>
                        </w:rPr>
                      </w:pPr>
                      <w:r>
                        <w:rPr>
                          <w:b/>
                          <w:i/>
                        </w:rPr>
                        <w:t>Click to view all the instructors for this class</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4185920</wp:posOffset>
                </wp:positionH>
                <wp:positionV relativeFrom="paragraph">
                  <wp:posOffset>2364105</wp:posOffset>
                </wp:positionV>
                <wp:extent cx="1529080" cy="382905"/>
                <wp:effectExtent l="5715" t="3810" r="20955" b="29210"/>
                <wp:wrapNone/>
                <wp:docPr id="2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29080" cy="382905"/>
                        </a:xfrm>
                        <a:prstGeom prst="rightArrow">
                          <a:avLst>
                            <a:gd name="adj1" fmla="val 50000"/>
                            <a:gd name="adj2" fmla="val 99834"/>
                          </a:avLst>
                        </a:prstGeom>
                        <a:solidFill>
                          <a:schemeClr val="accent5">
                            <a:lumMod val="100000"/>
                            <a:lumOff val="0"/>
                          </a:schemeClr>
                        </a:solidFill>
                        <a:ln>
                          <a:noFill/>
                        </a:ln>
                        <a:effectLst>
                          <a:outerShdw dist="28398" dir="3806097" algn="ctr" rotWithShape="0">
                            <a:schemeClr val="accent5">
                              <a:lumMod val="50000"/>
                              <a:lumOff val="0"/>
                              <a:alpha val="50000"/>
                            </a:schemeClr>
                          </a:outerShdw>
                        </a:effectLst>
                        <a:extLst>
                          <a:ext uri="{91240B29-F687-4F45-9708-019B960494DF}">
                            <a14:hiddenLine xmlns:a14="http://schemas.microsoft.com/office/drawing/2010/main" w="38100" cmpd="sng">
                              <a:solidFill>
                                <a:schemeClr val="lt1">
                                  <a:lumMod val="95000"/>
                                  <a:lumOff val="0"/>
                                </a:schemeClr>
                              </a:solidFill>
                              <a:prstDash val="solid"/>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9443E" id="AutoShape 13" o:spid="_x0000_s1026" type="#_x0000_t13" style="position:absolute;margin-left:329.6pt;margin-top:186.15pt;width:120.4pt;height:30.1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" fillcolor="#4bacc6 [3208]" stroked="f" strokecolor="#f2f2f2 [3041]" strokeweight="3pt">
                <v:shadow on="t" color="#205867 [1608]" opacity=".5" offset="1pt"/>
              </v:shape>
            </w:pict>
          </mc:Fallback>
        </mc:AlternateContent>
      </w:r>
      <w:r w:rsidR="00A0798A">
        <w:rPr>
          <w:noProof/>
        </w:rPr>
        <w:drawing>
          <wp:inline distT="0" distB="0" distL="0" distR="0" wp14:anchorId="72BA3943" wp14:editId="74782747">
            <wp:extent cx="7073900" cy="4318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073900" cy="4318000"/>
                    </a:xfrm>
                    <a:prstGeom prst="rect">
                      <a:avLst/>
                    </a:prstGeom>
                  </pic:spPr>
                </pic:pic>
              </a:graphicData>
            </a:graphic>
          </wp:inline>
        </w:drawing>
      </w:r>
      <w:bookmarkStart w:id="0" w:name="_GoBack"/>
      <w:bookmarkEnd w:id="0"/>
    </w:p>
    <w:p w:rsidR="00CF77F5" w:rsidRDefault="00CF77F5">
      <w:pPr>
        <w:pStyle w:val="BodyText"/>
        <w:spacing w:before="39"/>
        <w:ind w:left="119" w:right="310"/>
        <w:rPr>
          <w:b/>
          <w:shd w:val="clear" w:color="auto" w:fill="FFFF00"/>
        </w:rPr>
      </w:pPr>
    </w:p>
    <w:p w:rsidR="00066572" w:rsidRDefault="00990E1C" w:rsidP="00066572">
      <w:pPr>
        <w:pStyle w:val="BodyText"/>
        <w:spacing w:before="39"/>
        <w:ind w:left="180" w:right="310"/>
      </w:pPr>
      <w:r>
        <w:t xml:space="preserve">2.4 To add an instructor to this class, use the [+] sign to add a blank row. </w:t>
      </w:r>
      <w:r w:rsidR="00816914">
        <w:t xml:space="preserve">Use the magnifying glass to look up the instructor from the list and select the correct instructor. </w:t>
      </w:r>
      <w:r w:rsidR="00066572">
        <w:t xml:space="preserve">Note: If the instructor that you want to add is not on the list, please contact OUR by emailing the instructor’s name, the class that he/she will be teaching and the SAP number (if available) to </w:t>
      </w:r>
      <w:hyperlink r:id="rId10" w:history="1">
        <w:r w:rsidR="00066572" w:rsidRPr="00202614">
          <w:rPr>
            <w:rStyle w:val="Hyperlink"/>
          </w:rPr>
          <w:t>Registrar@uams.edu</w:t>
        </w:r>
      </w:hyperlink>
      <w:r w:rsidR="00066572">
        <w:t>. The staff members at OUR will add the instructor and then notify you via email so you can add the instructor to the class.</w:t>
      </w:r>
    </w:p>
    <w:p w:rsidR="00214660" w:rsidRDefault="00214660" w:rsidP="00924934">
      <w:pPr>
        <w:pStyle w:val="BodyText"/>
        <w:spacing w:before="39"/>
        <w:ind w:left="119" w:right="310"/>
      </w:pPr>
    </w:p>
    <w:p w:rsidR="00214660" w:rsidRDefault="00990E1C" w:rsidP="00066572">
      <w:pPr>
        <w:pStyle w:val="BodyText"/>
        <w:spacing w:before="39"/>
        <w:ind w:left="119" w:right="310"/>
      </w:pPr>
      <w:r>
        <w:rPr>
          <w:noProof/>
        </w:rPr>
        <w:drawing>
          <wp:inline distT="0" distB="0" distL="0" distR="0" wp14:anchorId="72BF58F7" wp14:editId="0227ED4C">
            <wp:extent cx="6996223" cy="1021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008062" cy="1023529"/>
                    </a:xfrm>
                    <a:prstGeom prst="rect">
                      <a:avLst/>
                    </a:prstGeom>
                  </pic:spPr>
                </pic:pic>
              </a:graphicData>
            </a:graphic>
          </wp:inline>
        </w:drawing>
      </w:r>
    </w:p>
    <w:p w:rsidR="00066572" w:rsidRDefault="00066572" w:rsidP="00816914">
      <w:pPr>
        <w:pStyle w:val="BodyText"/>
        <w:spacing w:before="39"/>
        <w:ind w:left="180" w:right="310"/>
      </w:pPr>
    </w:p>
    <w:p w:rsidR="00066572" w:rsidRDefault="00066572">
      <w:pPr>
        <w:rPr>
          <w:sz w:val="24"/>
          <w:szCs w:val="24"/>
        </w:rPr>
      </w:pPr>
      <w:r>
        <w:br w:type="page"/>
      </w:r>
    </w:p>
    <w:p w:rsidR="009846FA" w:rsidRDefault="009846FA" w:rsidP="009846FA">
      <w:pPr>
        <w:pStyle w:val="BodyText"/>
        <w:spacing w:before="39"/>
        <w:ind w:left="180" w:right="310"/>
      </w:pPr>
      <w:r>
        <w:lastRenderedPageBreak/>
        <w:t xml:space="preserve">Then, assign the remainder of the information as </w:t>
      </w:r>
      <w:r w:rsidR="00EA0328">
        <w:t>appropriate</w:t>
      </w:r>
      <w:r>
        <w:t>:</w:t>
      </w:r>
    </w:p>
    <w:p w:rsidR="00990E1C" w:rsidRDefault="00EA0328" w:rsidP="00816914">
      <w:pPr>
        <w:pStyle w:val="BodyText"/>
        <w:spacing w:before="39"/>
        <w:ind w:left="180" w:right="310"/>
      </w:pPr>
      <w:r w:rsidRPr="00EA0328">
        <w:t>a</w:t>
      </w:r>
      <w:r w:rsidRPr="007C3CC1">
        <w:t>.</w:t>
      </w:r>
      <w:r w:rsidRPr="00EA0328">
        <w:t xml:space="preserve"> </w:t>
      </w:r>
      <w:r w:rsidR="00816914" w:rsidRPr="00EA0328">
        <w:rPr>
          <w:b/>
          <w:i/>
          <w:highlight w:val="yellow"/>
          <w:u w:val="single"/>
        </w:rPr>
        <w:t>Instructor role</w:t>
      </w:r>
      <w:r w:rsidR="00816914">
        <w:t xml:space="preserve"> – The role you assigned will determine the person’s access in Blackboard. Use the following </w:t>
      </w:r>
      <w:r w:rsidR="00214660">
        <w:t>conversion chart</w:t>
      </w:r>
      <w:r w:rsidR="00816914">
        <w:t xml:space="preserve"> to determine which role to assign</w:t>
      </w:r>
      <w:r w:rsidR="00214660">
        <w:t xml:space="preserve"> to the instructor</w:t>
      </w:r>
      <w:r w:rsidR="00816914">
        <w:t>:</w:t>
      </w:r>
    </w:p>
    <w:p w:rsidR="00816914" w:rsidRDefault="00816914" w:rsidP="00816914">
      <w:pPr>
        <w:pStyle w:val="BodyText"/>
        <w:spacing w:before="39"/>
        <w:ind w:left="180" w:right="310"/>
      </w:pPr>
      <w:r>
        <w:rPr>
          <w:noProof/>
        </w:rPr>
        <w:drawing>
          <wp:inline distT="0" distB="0" distL="0" distR="0" wp14:anchorId="38090821" wp14:editId="5EFD0124">
            <wp:extent cx="5172075" cy="22098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72075" cy="2209800"/>
                    </a:xfrm>
                    <a:prstGeom prst="rect">
                      <a:avLst/>
                    </a:prstGeom>
                  </pic:spPr>
                </pic:pic>
              </a:graphicData>
            </a:graphic>
          </wp:inline>
        </w:drawing>
      </w:r>
    </w:p>
    <w:p w:rsidR="00214660" w:rsidRDefault="00214660" w:rsidP="00214660">
      <w:pPr>
        <w:pStyle w:val="BodyText"/>
        <w:spacing w:before="39"/>
        <w:ind w:left="180" w:right="310"/>
      </w:pPr>
      <w:r>
        <w:t xml:space="preserve">b. </w:t>
      </w:r>
      <w:r w:rsidRPr="00EA0328">
        <w:rPr>
          <w:b/>
          <w:i/>
          <w:highlight w:val="yellow"/>
          <w:u w:val="single"/>
        </w:rPr>
        <w:t xml:space="preserve">Print </w:t>
      </w:r>
      <w:r>
        <w:t xml:space="preserve">– </w:t>
      </w:r>
      <w:r>
        <w:t>By checking this box, the instructor’s name will display on Schedule of Classes in the Student Center when they search for the class. Generally, only the Primary Instructor will have the Print box checked.</w:t>
      </w:r>
    </w:p>
    <w:p w:rsidR="00214660" w:rsidRDefault="00214660" w:rsidP="009846FA">
      <w:pPr>
        <w:pStyle w:val="BodyText"/>
        <w:spacing w:before="39"/>
        <w:ind w:left="180" w:right="310"/>
      </w:pPr>
      <w:r>
        <w:t xml:space="preserve">c. </w:t>
      </w:r>
      <w:r w:rsidRPr="00EA0328">
        <w:rPr>
          <w:b/>
          <w:i/>
          <w:highlight w:val="yellow"/>
          <w:u w:val="single"/>
        </w:rPr>
        <w:t xml:space="preserve">Akademos </w:t>
      </w:r>
      <w:r>
        <w:t>– By checking this box, you designated the person as the Book Manager for Akademos. Only one person can be selected for this role. Generally, this is the Primary Instructor of the course. To make changes, you will first un-check the existing person and then check the new person.</w:t>
      </w:r>
    </w:p>
    <w:p w:rsidR="00214660" w:rsidRDefault="00214660" w:rsidP="009846FA">
      <w:pPr>
        <w:pStyle w:val="BodyText"/>
        <w:spacing w:before="39"/>
        <w:ind w:left="180" w:right="310"/>
      </w:pPr>
      <w:r>
        <w:t xml:space="preserve">d. </w:t>
      </w:r>
      <w:r w:rsidR="00DE108F" w:rsidRPr="00EA0328">
        <w:rPr>
          <w:b/>
          <w:i/>
          <w:highlight w:val="yellow"/>
          <w:u w:val="single"/>
        </w:rPr>
        <w:t>Access</w:t>
      </w:r>
      <w:r w:rsidR="00DE108F">
        <w:t xml:space="preserve"> – This will determine if the instructor has access to Grade or Approve grades for this class. DO NOT assign the option of “Post”. This is strictly used by OUR.</w:t>
      </w:r>
    </w:p>
    <w:p w:rsidR="005B0E89" w:rsidRDefault="005B0E89" w:rsidP="009846FA">
      <w:pPr>
        <w:pStyle w:val="BodyText"/>
        <w:spacing w:before="39"/>
        <w:ind w:left="180" w:right="310"/>
      </w:pPr>
      <w:r>
        <w:t xml:space="preserve">e. Click SAVE at the bottom of the page to confirm the changes. </w:t>
      </w:r>
    </w:p>
    <w:p w:rsidR="00816914" w:rsidRDefault="00816914" w:rsidP="00924934">
      <w:pPr>
        <w:pStyle w:val="BodyText"/>
        <w:spacing w:before="39"/>
        <w:ind w:left="119" w:right="310"/>
      </w:pPr>
    </w:p>
    <w:p w:rsidR="00162D95" w:rsidRPr="00E95824" w:rsidRDefault="00162D95" w:rsidP="00162D95">
      <w:pPr>
        <w:spacing w:before="25"/>
        <w:ind w:left="119" w:right="85"/>
        <w:rPr>
          <w:sz w:val="24"/>
        </w:rPr>
      </w:pPr>
      <w:r>
        <w:t>2.</w:t>
      </w:r>
      <w:r>
        <w:t>5</w:t>
      </w:r>
      <w:r>
        <w:t xml:space="preserve"> To </w:t>
      </w:r>
      <w:r>
        <w:t xml:space="preserve">remove </w:t>
      </w:r>
      <w:r>
        <w:t xml:space="preserve">an instructor </w:t>
      </w:r>
      <w:r>
        <w:t>from</w:t>
      </w:r>
      <w:r>
        <w:t xml:space="preserve"> this class</w:t>
      </w:r>
      <w:r>
        <w:t>, use the [-</w:t>
      </w:r>
      <w:r>
        <w:t xml:space="preserve">] sign to </w:t>
      </w:r>
      <w:r>
        <w:t>remove</w:t>
      </w:r>
      <w:r>
        <w:t xml:space="preserve"> r</w:t>
      </w:r>
      <w:r>
        <w:t xml:space="preserve">ow. </w:t>
      </w:r>
      <w:r>
        <w:rPr>
          <w:sz w:val="24"/>
        </w:rPr>
        <w:t xml:space="preserve">It is important to keep in mind that once an instructor is </w:t>
      </w:r>
      <w:r w:rsidRPr="008E45BD">
        <w:rPr>
          <w:sz w:val="24"/>
        </w:rPr>
        <w:t>deleted</w:t>
      </w:r>
      <w:r>
        <w:rPr>
          <w:sz w:val="24"/>
        </w:rPr>
        <w:t xml:space="preserve"> from the course, he/she will no longer have access to course shell in Blackboard.</w:t>
      </w:r>
      <w:r w:rsidR="008A3580">
        <w:rPr>
          <w:sz w:val="24"/>
        </w:rPr>
        <w:t xml:space="preserve"> Make sure to save the changes by clicking the Save button at the bottom of the page.</w:t>
      </w:r>
    </w:p>
    <w:p w:rsidR="00162D95" w:rsidRDefault="00162D95" w:rsidP="00162D95">
      <w:pPr>
        <w:pStyle w:val="BodyText"/>
        <w:spacing w:before="39"/>
        <w:ind w:left="119" w:right="310"/>
      </w:pPr>
    </w:p>
    <w:p w:rsidR="008A3580" w:rsidRDefault="008A3580" w:rsidP="00162D95">
      <w:pPr>
        <w:pStyle w:val="BodyText"/>
        <w:spacing w:before="39"/>
        <w:ind w:left="119" w:right="310"/>
      </w:pPr>
      <w:r>
        <w:rPr>
          <w:noProof/>
        </w:rPr>
        <w:drawing>
          <wp:inline distT="0" distB="0" distL="0" distR="0" wp14:anchorId="7BB519CD" wp14:editId="6DABC595">
            <wp:extent cx="6996223" cy="10218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008062" cy="1023529"/>
                    </a:xfrm>
                    <a:prstGeom prst="rect">
                      <a:avLst/>
                    </a:prstGeom>
                  </pic:spPr>
                </pic:pic>
              </a:graphicData>
            </a:graphic>
          </wp:inline>
        </w:drawing>
      </w:r>
    </w:p>
    <w:p w:rsidR="00816914" w:rsidRDefault="00816914" w:rsidP="00924934">
      <w:pPr>
        <w:pStyle w:val="BodyText"/>
        <w:spacing w:before="39"/>
        <w:ind w:left="119" w:right="310"/>
      </w:pPr>
    </w:p>
    <w:p w:rsidR="00816914" w:rsidRDefault="00816914" w:rsidP="00924934">
      <w:pPr>
        <w:pStyle w:val="BodyText"/>
        <w:spacing w:before="39"/>
        <w:ind w:left="119" w:right="310"/>
      </w:pPr>
    </w:p>
    <w:p w:rsidR="00816914" w:rsidRDefault="00816914" w:rsidP="00924934">
      <w:pPr>
        <w:pStyle w:val="BodyText"/>
        <w:spacing w:before="39"/>
        <w:ind w:left="119" w:right="310"/>
      </w:pPr>
    </w:p>
    <w:sectPr w:rsidR="00816914">
      <w:pgSz w:w="12240" w:h="15840"/>
      <w:pgMar w:top="680" w:right="5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F09"/>
    <w:rsid w:val="00066572"/>
    <w:rsid w:val="00162D95"/>
    <w:rsid w:val="001F1816"/>
    <w:rsid w:val="00214660"/>
    <w:rsid w:val="00304F09"/>
    <w:rsid w:val="00326479"/>
    <w:rsid w:val="00385EF1"/>
    <w:rsid w:val="004702A3"/>
    <w:rsid w:val="005A6446"/>
    <w:rsid w:val="005B0E89"/>
    <w:rsid w:val="007C3CC1"/>
    <w:rsid w:val="00816914"/>
    <w:rsid w:val="008A3580"/>
    <w:rsid w:val="008E45BD"/>
    <w:rsid w:val="00924934"/>
    <w:rsid w:val="009846FA"/>
    <w:rsid w:val="00990E1C"/>
    <w:rsid w:val="009D7CF0"/>
    <w:rsid w:val="009F7FFA"/>
    <w:rsid w:val="00A0798A"/>
    <w:rsid w:val="00A44AFE"/>
    <w:rsid w:val="00BE681A"/>
    <w:rsid w:val="00C617F2"/>
    <w:rsid w:val="00CD071E"/>
    <w:rsid w:val="00CF77F5"/>
    <w:rsid w:val="00DE108F"/>
    <w:rsid w:val="00E95824"/>
    <w:rsid w:val="00EA0328"/>
    <w:rsid w:val="00FD5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colormenu v:ext="edit" fillcolor="none" strokecolor="none"/>
    </o:shapedefaults>
    <o:shapelayout v:ext="edit">
      <o:idmap v:ext="edit" data="1"/>
      <o:regrouptable v:ext="edit">
        <o:entry new="1" old="0"/>
      </o:regrouptable>
    </o:shapelayout>
  </w:shapeDefaults>
  <w:decimalSymbol w:val="."/>
  <w:listSeparator w:val=","/>
  <w14:docId w14:val="6C7B7848"/>
  <w15:docId w15:val="{53C488FB-5296-4750-99A7-D743F216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next w:val="Normal"/>
    <w:link w:val="Heading1Char"/>
    <w:uiPriority w:val="9"/>
    <w:qFormat/>
    <w:rsid w:val="009F7FF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9F7FFA"/>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0665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jpeg"/><Relationship Id="rId10" Type="http://schemas.openxmlformats.org/officeDocument/2006/relationships/hyperlink" Target="mailto:Registrar@uams.edu"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49AC8-F612-40EC-AAB0-35877D8CC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Microsoft Word - Transcript Report Processing Basics 6-20-2018</vt:lpstr>
    </vt:vector>
  </TitlesOfParts>
  <Company>UAMS</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Transcript Report Processing Basics 6-20-2018</dc:title>
  <dc:creator>EverhartClintonD</dc:creator>
  <cp:lastModifiedBy>Barebones</cp:lastModifiedBy>
  <cp:revision>2</cp:revision>
  <dcterms:created xsi:type="dcterms:W3CDTF">2020-12-07T19:54:00Z</dcterms:created>
  <dcterms:modified xsi:type="dcterms:W3CDTF">2020-12-07T19:54:00Z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2018-06-21T00:00:00Z</vt:filetime>
  </property>
  <property fmtid="{D5CDD505-2E9C-101B-9397-08002B2CF9AE}" pid="3" name="Creator">
    <vt:lpwstr>PScript5.dll Version 5.2.2</vt:lpwstr>
  </property>
  <property fmtid="{D5CDD505-2E9C-101B-9397-08002B2CF9AE}" pid="4" name="LastSaved">
    <vt:filetime>2020-12-07T00:00:00Z</vt:filetime>
  </property>
</Properties>
</file>